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4" w:rsidRPr="005F7376" w:rsidRDefault="000F1F66" w:rsidP="001704B4">
      <w:r w:rsidRPr="005F7376">
        <w:t>CAPACITACION</w:t>
      </w:r>
      <w:r w:rsidR="001704B4" w:rsidRPr="005F7376">
        <w:t xml:space="preserve">ES </w:t>
      </w:r>
      <w:r w:rsidRPr="005F7376">
        <w:t xml:space="preserve"> VIRTUAL</w:t>
      </w:r>
      <w:r w:rsidR="001704B4" w:rsidRPr="005F7376">
        <w:t xml:space="preserve">ES </w:t>
      </w:r>
      <w:r w:rsidRPr="005F7376">
        <w:t xml:space="preserve"> A TRAVES DE LA PLATAFORMA CANVAS  de la Escuela Judicial del Poder Judicial de TDF</w:t>
      </w:r>
      <w:r w:rsidR="001704B4" w:rsidRPr="005F7376">
        <w:t xml:space="preserve"> para todos los niveles funcionales del Poder Judicial.</w:t>
      </w:r>
    </w:p>
    <w:p w:rsidR="000F1F66" w:rsidRPr="001E618E" w:rsidRDefault="000F1F66" w:rsidP="000F1F66">
      <w:pPr>
        <w:rPr>
          <w:color w:val="FF0000"/>
        </w:rPr>
      </w:pPr>
    </w:p>
    <w:p w:rsidR="000F1F66" w:rsidRDefault="005F7376" w:rsidP="000F1F66">
      <w:pPr>
        <w:rPr>
          <w:u w:val="single"/>
        </w:rPr>
      </w:pPr>
      <w:r w:rsidRPr="005F7376">
        <w:rPr>
          <w:u w:val="single"/>
        </w:rPr>
        <w:t>Dictados en el primer cuatrimestre</w:t>
      </w:r>
    </w:p>
    <w:p w:rsidR="005F7376" w:rsidRPr="005F7376" w:rsidRDefault="005F7376" w:rsidP="000F1F66">
      <w:pPr>
        <w:rPr>
          <w:u w:val="single"/>
        </w:rPr>
      </w:pPr>
    </w:p>
    <w:p w:rsidR="000F1F66" w:rsidRDefault="000F1F66" w:rsidP="000F1F66">
      <w:pPr>
        <w:rPr>
          <w:u w:val="single"/>
        </w:rPr>
      </w:pPr>
      <w:r w:rsidRPr="001704B4">
        <w:rPr>
          <w:u w:val="single"/>
        </w:rPr>
        <w:t>Curso “Prevención de contagios de infecciones respiratorias (gripe, COVID-19 entre otros) en ámbitos con circulación de personas”</w:t>
      </w:r>
    </w:p>
    <w:p w:rsidR="000F1F66" w:rsidRDefault="00F358E1" w:rsidP="00F358E1">
      <w:r>
        <w:t>10 (diez) horas de capacitación en el marco de Escuela Judicial.</w:t>
      </w:r>
    </w:p>
    <w:p w:rsidR="000F1F66" w:rsidRDefault="000F1F66" w:rsidP="000F1F66"/>
    <w:p w:rsidR="00F358E1" w:rsidRDefault="00F358E1" w:rsidP="000F1F66"/>
    <w:p w:rsidR="00F358E1" w:rsidRPr="001704B4" w:rsidRDefault="00F358E1" w:rsidP="00F358E1">
      <w:pPr>
        <w:rPr>
          <w:u w:val="single"/>
        </w:rPr>
      </w:pPr>
      <w:r w:rsidRPr="001704B4">
        <w:rPr>
          <w:u w:val="single"/>
        </w:rPr>
        <w:t xml:space="preserve">Curso INTRODUCCION A ZIMBRA Informática   </w:t>
      </w:r>
    </w:p>
    <w:p w:rsidR="00F358E1" w:rsidRDefault="00942B73" w:rsidP="00F358E1">
      <w:r>
        <w:t>Realizado</w:t>
      </w:r>
      <w:r w:rsidR="00F358E1">
        <w:t xml:space="preserve"> por: Matías </w:t>
      </w:r>
      <w:proofErr w:type="spellStart"/>
      <w:r w:rsidR="00F358E1">
        <w:t>Cequeira</w:t>
      </w:r>
      <w:proofErr w:type="spellEnd"/>
    </w:p>
    <w:p w:rsidR="00F358E1" w:rsidRDefault="00F358E1" w:rsidP="000F1F66">
      <w:r>
        <w:t>6 (seis) horas de capacitación en el marco de Escuela Judicial</w:t>
      </w:r>
    </w:p>
    <w:p w:rsidR="00F358E1" w:rsidRDefault="00F358E1" w:rsidP="000F1F66"/>
    <w:p w:rsidR="000F1F66" w:rsidRDefault="000F1F66" w:rsidP="000F1F66"/>
    <w:p w:rsidR="000F1F66" w:rsidRPr="001704B4" w:rsidRDefault="000F1F66" w:rsidP="000F1F66">
      <w:pPr>
        <w:rPr>
          <w:u w:val="single"/>
        </w:rPr>
      </w:pPr>
      <w:r w:rsidRPr="001704B4">
        <w:rPr>
          <w:u w:val="single"/>
        </w:rPr>
        <w:t>Curso “Marco Internacional de los Derechos Humanos de la Mujer”</w:t>
      </w:r>
    </w:p>
    <w:p w:rsidR="000F1F66" w:rsidRDefault="000F1F66" w:rsidP="000F1F66">
      <w:r>
        <w:t xml:space="preserve">Taller con material teórico y visual perteneciente a la Oficina de la Mujer de la Corte Suprema de la Nación.  Realizado por la Dra. Norma </w:t>
      </w:r>
      <w:proofErr w:type="spellStart"/>
      <w:r>
        <w:t>Vecchi</w:t>
      </w:r>
      <w:proofErr w:type="spellEnd"/>
      <w:r>
        <w:t>.</w:t>
      </w:r>
    </w:p>
    <w:p w:rsidR="0040440C" w:rsidRDefault="000F1F66" w:rsidP="000F1F66">
      <w:r>
        <w:t>Aprobado por 177 empleados.</w:t>
      </w:r>
    </w:p>
    <w:p w:rsidR="000F1F66" w:rsidRDefault="000F1F66" w:rsidP="000F1F66"/>
    <w:p w:rsidR="00942B73" w:rsidRPr="005F7376" w:rsidRDefault="005F7376" w:rsidP="00942B73">
      <w:pPr>
        <w:rPr>
          <w:u w:val="single"/>
          <w:lang w:val="es-AR"/>
        </w:rPr>
      </w:pPr>
      <w:r w:rsidRPr="005F7376">
        <w:rPr>
          <w:u w:val="single"/>
          <w:lang w:val="es-AR"/>
        </w:rPr>
        <w:t>Segundo Cuatrimestre</w:t>
      </w:r>
    </w:p>
    <w:p w:rsidR="00942B73" w:rsidRPr="00942B73" w:rsidRDefault="00942B73" w:rsidP="00942B73">
      <w:pPr>
        <w:rPr>
          <w:u w:val="single"/>
          <w:lang w:val="es-AR"/>
        </w:rPr>
      </w:pPr>
      <w:r w:rsidRPr="00942B73">
        <w:rPr>
          <w:u w:val="single"/>
          <w:lang w:val="es-AR"/>
        </w:rPr>
        <w:t>C</w:t>
      </w:r>
      <w:r>
        <w:rPr>
          <w:u w:val="single"/>
          <w:lang w:val="es-AR"/>
        </w:rPr>
        <w:t>urso “</w:t>
      </w:r>
      <w:proofErr w:type="spellStart"/>
      <w:r w:rsidRPr="00942B73">
        <w:rPr>
          <w:u w:val="single"/>
          <w:lang w:val="es-AR"/>
        </w:rPr>
        <w:t>OpenOffice</w:t>
      </w:r>
      <w:proofErr w:type="spellEnd"/>
      <w:r w:rsidRPr="00942B73">
        <w:rPr>
          <w:u w:val="single"/>
          <w:lang w:val="es-AR"/>
        </w:rPr>
        <w:t xml:space="preserve"> </w:t>
      </w:r>
      <w:proofErr w:type="spellStart"/>
      <w:r w:rsidRPr="00942B73">
        <w:rPr>
          <w:u w:val="single"/>
          <w:lang w:val="es-AR"/>
        </w:rPr>
        <w:t>Calc</w:t>
      </w:r>
      <w:proofErr w:type="spellEnd"/>
      <w:r>
        <w:rPr>
          <w:u w:val="single"/>
          <w:lang w:val="es-AR"/>
        </w:rPr>
        <w:t>”</w:t>
      </w:r>
    </w:p>
    <w:p w:rsidR="00942B73" w:rsidRPr="00942B73" w:rsidRDefault="00942B73" w:rsidP="00942B73">
      <w:pPr>
        <w:rPr>
          <w:lang w:val="es-AR"/>
        </w:rPr>
      </w:pPr>
      <w:r w:rsidRPr="00942B73">
        <w:rPr>
          <w:lang w:val="es-AR"/>
        </w:rPr>
        <w:t>Módulo 1: Introducción y operaciones básicas</w:t>
      </w:r>
    </w:p>
    <w:p w:rsidR="00942B73" w:rsidRPr="00942B73" w:rsidRDefault="00942B73" w:rsidP="00942B73">
      <w:pPr>
        <w:rPr>
          <w:lang w:val="es-AR"/>
        </w:rPr>
      </w:pPr>
      <w:r w:rsidRPr="00942B73">
        <w:rPr>
          <w:lang w:val="es-AR"/>
        </w:rPr>
        <w:t>Módulo 2: Formato, fórmulas  y personalización</w:t>
      </w:r>
    </w:p>
    <w:p w:rsidR="00942B73" w:rsidRPr="00942B73" w:rsidRDefault="00942B73" w:rsidP="00942B73">
      <w:pPr>
        <w:rPr>
          <w:lang w:val="es-AR"/>
        </w:rPr>
      </w:pPr>
      <w:r w:rsidRPr="00942B73">
        <w:rPr>
          <w:lang w:val="es-AR"/>
        </w:rPr>
        <w:t>Módulo 3: Imágenes, llenado automático, revisión ortográfica e impresión</w:t>
      </w:r>
    </w:p>
    <w:p w:rsidR="00942B73" w:rsidRPr="00942B73" w:rsidRDefault="00942B73" w:rsidP="00942B73">
      <w:pPr>
        <w:rPr>
          <w:lang w:val="es-AR"/>
        </w:rPr>
      </w:pPr>
      <w:r w:rsidRPr="00942B73">
        <w:rPr>
          <w:lang w:val="es-AR"/>
        </w:rPr>
        <w:t>Módulo 4: Configuración de página, encabezados, más fórmulas y ordenamiento</w:t>
      </w:r>
    </w:p>
    <w:p w:rsidR="00942B73" w:rsidRPr="00942B73" w:rsidRDefault="00942B73" w:rsidP="00942B73">
      <w:pPr>
        <w:rPr>
          <w:lang w:val="es-AR"/>
        </w:rPr>
      </w:pPr>
      <w:r w:rsidRPr="00942B73">
        <w:rPr>
          <w:lang w:val="es-AR"/>
        </w:rPr>
        <w:t>Módulo 5: Filtrado, diagramas y gráficos</w:t>
      </w:r>
    </w:p>
    <w:p w:rsidR="00942B73" w:rsidRDefault="00942B73" w:rsidP="00942B73">
      <w:pPr>
        <w:rPr>
          <w:lang w:val="es-AR"/>
        </w:rPr>
      </w:pPr>
      <w:r w:rsidRPr="00942B73">
        <w:rPr>
          <w:lang w:val="es-AR"/>
        </w:rPr>
        <w:t xml:space="preserve">Realizado por Sr. Lucas </w:t>
      </w:r>
      <w:proofErr w:type="spellStart"/>
      <w:r w:rsidRPr="00942B73">
        <w:rPr>
          <w:lang w:val="es-AR"/>
        </w:rPr>
        <w:t>Mendez</w:t>
      </w:r>
      <w:proofErr w:type="spellEnd"/>
      <w:r w:rsidRPr="00942B73">
        <w:rPr>
          <w:lang w:val="es-AR"/>
        </w:rPr>
        <w:t xml:space="preserve"> </w:t>
      </w:r>
      <w:proofErr w:type="spellStart"/>
      <w:r w:rsidRPr="00942B73">
        <w:rPr>
          <w:lang w:val="es-AR"/>
        </w:rPr>
        <w:t>Stiglich</w:t>
      </w:r>
      <w:proofErr w:type="spellEnd"/>
    </w:p>
    <w:p w:rsidR="00942B73" w:rsidRPr="00942B73" w:rsidRDefault="00942B73" w:rsidP="00942B73">
      <w:pPr>
        <w:rPr>
          <w:lang w:val="es-AR"/>
        </w:rPr>
      </w:pPr>
      <w:r w:rsidRPr="00942B73">
        <w:rPr>
          <w:lang w:val="es-AR"/>
        </w:rPr>
        <w:t xml:space="preserve">12 (doce) horas de capacitación en el marco de Escuela Judicial. </w:t>
      </w:r>
    </w:p>
    <w:p w:rsidR="001E618E" w:rsidRDefault="001E618E" w:rsidP="001E618E">
      <w:bookmarkStart w:id="0" w:name="_GoBack"/>
      <w:bookmarkEnd w:id="0"/>
    </w:p>
    <w:sectPr w:rsidR="001E618E" w:rsidSect="005F7376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66"/>
    <w:rsid w:val="0004762B"/>
    <w:rsid w:val="00063E62"/>
    <w:rsid w:val="000F1F66"/>
    <w:rsid w:val="00105C09"/>
    <w:rsid w:val="001704B4"/>
    <w:rsid w:val="00170F1D"/>
    <w:rsid w:val="001E17AC"/>
    <w:rsid w:val="001E618E"/>
    <w:rsid w:val="001E7ACB"/>
    <w:rsid w:val="00260C7F"/>
    <w:rsid w:val="0027321A"/>
    <w:rsid w:val="00273717"/>
    <w:rsid w:val="002A14F0"/>
    <w:rsid w:val="003227AE"/>
    <w:rsid w:val="00362678"/>
    <w:rsid w:val="0040440C"/>
    <w:rsid w:val="00407439"/>
    <w:rsid w:val="00442FDB"/>
    <w:rsid w:val="0044736C"/>
    <w:rsid w:val="00495C58"/>
    <w:rsid w:val="005D2935"/>
    <w:rsid w:val="005F7376"/>
    <w:rsid w:val="0070137F"/>
    <w:rsid w:val="00781ADC"/>
    <w:rsid w:val="00845E24"/>
    <w:rsid w:val="00934163"/>
    <w:rsid w:val="00942B73"/>
    <w:rsid w:val="009751B7"/>
    <w:rsid w:val="00A51125"/>
    <w:rsid w:val="00A814F5"/>
    <w:rsid w:val="00A84F68"/>
    <w:rsid w:val="00A86553"/>
    <w:rsid w:val="00BD3ADE"/>
    <w:rsid w:val="00DD2E8E"/>
    <w:rsid w:val="00DF26DC"/>
    <w:rsid w:val="00E30483"/>
    <w:rsid w:val="00E45A1D"/>
    <w:rsid w:val="00F358E1"/>
    <w:rsid w:val="00F71629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6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E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Giselda Zanone</dc:creator>
  <cp:lastModifiedBy>Usuario de Windows</cp:lastModifiedBy>
  <cp:revision>3</cp:revision>
  <dcterms:created xsi:type="dcterms:W3CDTF">2020-11-09T14:33:00Z</dcterms:created>
  <dcterms:modified xsi:type="dcterms:W3CDTF">2020-11-09T15:34:00Z</dcterms:modified>
</cp:coreProperties>
</file>